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EB68" w14:textId="77777777" w:rsidR="00C37B56" w:rsidRDefault="00C37B56" w:rsidP="00C37B56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  <w:sz w:val="21"/>
          <w:szCs w:val="21"/>
        </w:rPr>
        <w:t xml:space="preserve">An incomplete (X) is a temporary delay in reporting the final course grade. It is to </w:t>
      </w:r>
      <w:proofErr w:type="gramStart"/>
      <w:r>
        <w:rPr>
          <w:rFonts w:ascii="Aptos" w:hAnsi="Aptos"/>
          <w:i/>
          <w:iCs/>
          <w:color w:val="000000"/>
          <w:sz w:val="21"/>
          <w:szCs w:val="21"/>
        </w:rPr>
        <w:t>allow</w:t>
      </w:r>
      <w:proofErr w:type="gramEnd"/>
    </w:p>
    <w:p w14:paraId="4DF3C002" w14:textId="77777777" w:rsidR="00C37B56" w:rsidRDefault="00C37B56" w:rsidP="00C37B56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  <w:sz w:val="21"/>
          <w:szCs w:val="21"/>
        </w:rPr>
        <w:t xml:space="preserve">students with nonacademic issues the time to make up missing work so that a fair final grade is assigned. It </w:t>
      </w:r>
      <w:proofErr w:type="gramStart"/>
      <w:r>
        <w:rPr>
          <w:rFonts w:ascii="Aptos" w:hAnsi="Aptos"/>
          <w:i/>
          <w:iCs/>
          <w:color w:val="000000"/>
          <w:sz w:val="21"/>
          <w:szCs w:val="21"/>
        </w:rPr>
        <w:t>is</w:t>
      </w:r>
      <w:proofErr w:type="gramEnd"/>
    </w:p>
    <w:p w14:paraId="1B19F4A8" w14:textId="77777777" w:rsidR="00C37B56" w:rsidRDefault="00C37B56" w:rsidP="00C37B56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  <w:sz w:val="21"/>
          <w:szCs w:val="21"/>
        </w:rPr>
        <w:t>not to allow a student to replace graded coursework or to allow the student a chance to improve a poor grade.</w:t>
      </w:r>
    </w:p>
    <w:p w14:paraId="4DCB8209" w14:textId="77777777" w:rsidR="00C37B56" w:rsidRDefault="00C37B56" w:rsidP="00C37B56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i/>
          <w:iCs/>
          <w:color w:val="000000"/>
          <w:sz w:val="21"/>
          <w:szCs w:val="21"/>
        </w:rPr>
        <w:t>For your protection, a written agreement between student and instructor should accompany every “incomplete" so there is a clear understanding of what must be done to complete the work. The student must complete the requirements and the instructor must report a final course grade by the last date for grade reporting in the next long-session semester, or an F will be recorded as the final grade. In the event of a need for extending this deadline, the dean’s office looks carefully at such requests and may require students to provide documentation of their circumstances prior to making decisions on extensions.</w:t>
      </w:r>
    </w:p>
    <w:p w14:paraId="7FAF70B9" w14:textId="77777777" w:rsidR="00F326D4" w:rsidRDefault="00F326D4"/>
    <w:sectPr w:rsidR="00F32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56"/>
    <w:rsid w:val="00A76BBC"/>
    <w:rsid w:val="00AD77D2"/>
    <w:rsid w:val="00C37B56"/>
    <w:rsid w:val="00F3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4CD3A"/>
  <w15:chartTrackingRefBased/>
  <w15:docId w15:val="{071C9A59-1BD1-9C4D-8D56-00CB451B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7B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Marcy</dc:creator>
  <cp:keywords/>
  <dc:description/>
  <cp:lastModifiedBy>Watkins, Marcy</cp:lastModifiedBy>
  <cp:revision>1</cp:revision>
  <dcterms:created xsi:type="dcterms:W3CDTF">2024-03-28T15:45:00Z</dcterms:created>
  <dcterms:modified xsi:type="dcterms:W3CDTF">2024-03-28T15:46:00Z</dcterms:modified>
</cp:coreProperties>
</file>